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244E" w:rsidRDefault="008F244E" w:rsidP="008F244E">
      <w:pPr>
        <w:jc w:val="center"/>
        <w:rPr>
          <w:b/>
          <w:u w:val="single"/>
        </w:rPr>
      </w:pPr>
      <w:bookmarkStart w:id="0" w:name="_GoBack"/>
      <w:bookmarkEnd w:id="0"/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3828415</wp:posOffset>
            </wp:positionH>
            <wp:positionV relativeFrom="paragraph">
              <wp:posOffset>-779328</wp:posOffset>
            </wp:positionV>
            <wp:extent cx="2526353" cy="1952625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astbrook Logo with Address '09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6353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F244E" w:rsidRDefault="008F244E" w:rsidP="008F244E">
      <w:pPr>
        <w:jc w:val="center"/>
        <w:rPr>
          <w:b/>
          <w:u w:val="single"/>
        </w:rPr>
      </w:pPr>
    </w:p>
    <w:p w:rsidR="008F244E" w:rsidRDefault="008F244E" w:rsidP="008F244E">
      <w:pPr>
        <w:jc w:val="center"/>
        <w:rPr>
          <w:b/>
          <w:u w:val="single"/>
        </w:rPr>
      </w:pPr>
    </w:p>
    <w:p w:rsidR="00A12D59" w:rsidRDefault="00A12D59" w:rsidP="008F244E">
      <w:pPr>
        <w:jc w:val="center"/>
        <w:rPr>
          <w:b/>
          <w:u w:val="single"/>
        </w:rPr>
      </w:pPr>
    </w:p>
    <w:p w:rsidR="00A12D59" w:rsidRDefault="00A12D59" w:rsidP="008F244E">
      <w:pPr>
        <w:jc w:val="center"/>
        <w:rPr>
          <w:b/>
          <w:u w:val="single"/>
        </w:rPr>
      </w:pPr>
    </w:p>
    <w:p w:rsidR="008F244E" w:rsidRDefault="008F244E" w:rsidP="008F244E">
      <w:pPr>
        <w:jc w:val="center"/>
        <w:rPr>
          <w:b/>
          <w:u w:val="single"/>
        </w:rPr>
      </w:pPr>
      <w:r>
        <w:rPr>
          <w:b/>
          <w:u w:val="single"/>
        </w:rPr>
        <w:t>Fitting Instructions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Position wall fixing bracket in location, mark wall with a pencil for centre points.  Remove wall fixing bracket. Drill holes into wall and insert rawl plug.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Place wall fixing bracket over drilled holes and using the screw provided attach to wall.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Place the base of the arm of the product over wall fixing bracket and tighten the grub screw, ensuring it is at the bottom of the arm base.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If it is a double arm fitting then complete 1 – 3 again for the second arm.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Complete fixing i.e. insert spindle roll holder between the two arms.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Cleaning and care: Just wipe dry to a polished state with a soft dry duster. Do not use any cleaning agents or chemicals.</w:t>
      </w:r>
    </w:p>
    <w:p w:rsidR="008F244E" w:rsidRPr="008F244E" w:rsidRDefault="008F244E" w:rsidP="008F244E">
      <w:pPr>
        <w:pStyle w:val="ListParagraph"/>
      </w:pPr>
    </w:p>
    <w:sectPr w:rsidR="008F244E" w:rsidRPr="008F24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151698"/>
    <w:multiLevelType w:val="hybridMultilevel"/>
    <w:tmpl w:val="EC6CA6D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44E"/>
    <w:rsid w:val="00053256"/>
    <w:rsid w:val="008F244E"/>
    <w:rsid w:val="00A12D59"/>
    <w:rsid w:val="00E67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244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F24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244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244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F24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24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Nicola Holley</dc:creator>
  <cp:lastModifiedBy>Kerry Holley</cp:lastModifiedBy>
  <cp:revision>2</cp:revision>
  <dcterms:created xsi:type="dcterms:W3CDTF">2013-09-17T07:32:00Z</dcterms:created>
  <dcterms:modified xsi:type="dcterms:W3CDTF">2013-12-05T10:15:00Z</dcterms:modified>
</cp:coreProperties>
</file>